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56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附件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</w:p>
    <w:p>
      <w:pPr>
        <w:spacing w:line="58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上海立信会计金融学院“文明单位”“文明示范单位”申报表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2638"/>
        <w:gridCol w:w="1463"/>
        <w:gridCol w:w="2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62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申报单位</w:t>
            </w:r>
          </w:p>
        </w:tc>
        <w:tc>
          <w:tcPr>
            <w:tcW w:w="7524" w:type="dxa"/>
            <w:gridSpan w:val="3"/>
            <w:noWrap w:val="0"/>
            <w:vAlign w:val="center"/>
          </w:tcPr>
          <w:p>
            <w:pPr>
              <w:spacing w:line="580" w:lineRule="exact"/>
              <w:rPr>
                <w:rFonts w:ascii="仿宋_GB2312" w:hAnsi="仿宋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762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申报级别</w:t>
            </w:r>
          </w:p>
        </w:tc>
        <w:tc>
          <w:tcPr>
            <w:tcW w:w="7524" w:type="dxa"/>
            <w:gridSpan w:val="3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  <w:sz w:val="28"/>
              </w:rPr>
              <w:t>□ 文明单位    □ 文明示范单位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62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部门负责人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" w:eastAsia="仿宋_GB2312"/>
              </w:rPr>
            </w:pPr>
          </w:p>
        </w:tc>
        <w:tc>
          <w:tcPr>
            <w:tcW w:w="15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305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62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申报联系人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" w:eastAsia="仿宋_GB2312"/>
              </w:rPr>
            </w:pPr>
          </w:p>
        </w:tc>
        <w:tc>
          <w:tcPr>
            <w:tcW w:w="15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3057" w:type="dxa"/>
            <w:noWrap w:val="0"/>
            <w:vAlign w:val="center"/>
          </w:tcPr>
          <w:p>
            <w:pPr>
              <w:spacing w:line="580" w:lineRule="exact"/>
              <w:rPr>
                <w:rFonts w:ascii="仿宋_GB2312" w:hAnsi="仿宋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9" w:hRule="atLeast"/>
          <w:jc w:val="center"/>
        </w:trPr>
        <w:tc>
          <w:tcPr>
            <w:tcW w:w="9286" w:type="dxa"/>
            <w:gridSpan w:val="4"/>
            <w:noWrap w:val="0"/>
            <w:vAlign w:val="top"/>
          </w:tcPr>
          <w:p>
            <w:pPr>
              <w:spacing w:line="580" w:lineRule="exac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主要事迹</w:t>
            </w:r>
            <w:r>
              <w:rPr>
                <w:rFonts w:hint="eastAsia" w:ascii="方正仿宋_GB2312" w:hAnsi="方正仿宋_GB2312" w:eastAsia="方正仿宋_GB2312" w:cs="方正仿宋_GB2312"/>
                <w:szCs w:val="21"/>
              </w:rPr>
              <w:t>（不少于2000字，可附页）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：</w:t>
            </w:r>
          </w:p>
          <w:p>
            <w:pPr>
              <w:spacing w:line="580" w:lineRule="exact"/>
              <w:jc w:val="lef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580" w:lineRule="exact"/>
              <w:jc w:val="lef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580" w:lineRule="exact"/>
              <w:jc w:val="lef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580" w:lineRule="exact"/>
              <w:jc w:val="lef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580" w:lineRule="exact"/>
              <w:ind w:right="-144" w:firstLine="6095" w:firstLineChars="217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单位（盖章）</w:t>
            </w:r>
          </w:p>
          <w:p>
            <w:pPr>
              <w:spacing w:line="580" w:lineRule="exact"/>
              <w:ind w:right="563"/>
              <w:jc w:val="righ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1" w:hRule="atLeast"/>
          <w:jc w:val="center"/>
        </w:trPr>
        <w:tc>
          <w:tcPr>
            <w:tcW w:w="9286" w:type="dxa"/>
            <w:gridSpan w:val="4"/>
            <w:noWrap w:val="0"/>
            <w:vAlign w:val="top"/>
          </w:tcPr>
          <w:p>
            <w:pPr>
              <w:spacing w:line="5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校文明委意见：</w:t>
            </w:r>
          </w:p>
          <w:p>
            <w:pPr>
              <w:spacing w:line="580" w:lineRule="exact"/>
              <w:ind w:left="10500" w:right="840" w:hanging="10500" w:hangingChars="3750"/>
              <w:jc w:val="righ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580" w:lineRule="exact"/>
              <w:ind w:left="10500" w:right="840" w:hanging="10500" w:hangingChars="3750"/>
              <w:jc w:val="righ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580" w:lineRule="exact"/>
              <w:ind w:left="10500" w:right="840" w:hanging="10500" w:hangingChars="3750"/>
              <w:jc w:val="righ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580" w:lineRule="exact"/>
              <w:ind w:left="10500" w:right="840" w:hanging="10500" w:hangingChars="3750"/>
              <w:jc w:val="right"/>
              <w:rPr>
                <w:rFonts w:ascii="仿宋_GB2312" w:hAnsi="仿宋" w:eastAsia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8"/>
                <w:szCs w:val="28"/>
              </w:rPr>
              <w:t>（盖章）</w:t>
            </w:r>
          </w:p>
          <w:p>
            <w:pPr>
              <w:spacing w:line="580" w:lineRule="exact"/>
              <w:ind w:right="560"/>
              <w:jc w:val="righ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月   日</w:t>
            </w:r>
          </w:p>
        </w:tc>
      </w:tr>
    </w:tbl>
    <w:p>
      <w:r>
        <w:rPr>
          <w:rFonts w:hint="eastAsia" w:ascii="仿宋_GB2312" w:hAnsi="仿宋" w:eastAsia="仿宋_GB2312"/>
        </w:rPr>
        <w:t>注：1、申报”文明示范单位”的请同时在“文明单位”和”文明示范单位”的框内打钩。2、本表纸质版一式两份及电子版请于规定时间内送交校文明办。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B7EFF38E-5C1C-474A-9F28-D18D7616F2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0AD9885-B855-44CB-9B2F-061B8CA666A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0D0EA4A-A82D-4883-ABD2-ED6FB982B69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6AC77F2-E37F-422B-A118-06EECEF3B41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NGQ2ODQ0YzljMTg0ZTFmYjlhNjAwNDFjZmQwNmIifQ=="/>
  </w:docVars>
  <w:rsids>
    <w:rsidRoot w:val="0AC509EF"/>
    <w:rsid w:val="0AC509EF"/>
    <w:rsid w:val="27104038"/>
    <w:rsid w:val="5C12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179</Characters>
  <Lines>0</Lines>
  <Paragraphs>0</Paragraphs>
  <TotalTime>0</TotalTime>
  <ScaleCrop>false</ScaleCrop>
  <LinksUpToDate>false</LinksUpToDate>
  <CharactersWithSpaces>197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2023-05-08T05:42:00Z</dcterms:created>
  <dc:creator>王木木</dc:creator>
  <cp:lastModifiedBy>王木木</cp:lastModifiedBy>
  <dcterms:modified xsi:type="dcterms:W3CDTF">2023-06-28T05:56:38Z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E53662AFA88B400990EEB33DB485F40D_11</vt:lpwstr>
  </property>
</Properties>
</file>